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80" w:rsidRPr="003D5980" w:rsidRDefault="003D5980" w:rsidP="003D5980">
      <w:pPr>
        <w:spacing w:after="0" w:line="240" w:lineRule="auto"/>
        <w:rPr>
          <w:rFonts w:ascii="Times New Roman" w:eastAsia="Times New Roman" w:hAnsi="Times New Roman" w:cs="Times New Roman"/>
          <w:sz w:val="24"/>
          <w:szCs w:val="24"/>
          <w:lang w:eastAsia="de-DE"/>
        </w:rPr>
      </w:pPr>
      <w:hyperlink r:id="rId5" w:history="1">
        <w:r w:rsidRPr="003D5980">
          <w:rPr>
            <w:rFonts w:ascii="Times New Roman" w:eastAsia="Times New Roman" w:hAnsi="Times New Roman" w:cs="Times New Roman"/>
            <w:color w:val="0000FF"/>
            <w:sz w:val="24"/>
            <w:szCs w:val="24"/>
            <w:u w:val="single"/>
            <w:lang w:eastAsia="de-DE"/>
          </w:rPr>
          <w:t>Steuererklärung 2013: Jetzt Fristverlängerung beantragen</w:t>
        </w:r>
      </w:hyperlink>
    </w:p>
    <w:p w:rsidR="003D5980" w:rsidRPr="003D5980" w:rsidRDefault="003D5980" w:rsidP="003D5980">
      <w:pPr>
        <w:spacing w:after="0"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 xml:space="preserve">Zeit gewinnen bei der Steuererklärung </w:t>
      </w:r>
    </w:p>
    <w:p w:rsidR="003D5980" w:rsidRPr="003D5980" w:rsidRDefault="003D5980" w:rsidP="003D5980">
      <w:pPr>
        <w:spacing w:after="0"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02.04.2014</w:t>
      </w:r>
    </w:p>
    <w:p w:rsidR="003D5980" w:rsidRPr="003D5980" w:rsidRDefault="003D5980" w:rsidP="003D5980">
      <w:pPr>
        <w:spacing w:after="0"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noProof/>
          <w:color w:val="0000FF"/>
          <w:sz w:val="24"/>
          <w:szCs w:val="24"/>
          <w:lang w:eastAsia="de-DE"/>
        </w:rPr>
        <w:drawing>
          <wp:inline distT="0" distB="0" distL="0" distR="0" wp14:anchorId="4D1E1B70" wp14:editId="689F7DED">
            <wp:extent cx="152400" cy="171450"/>
            <wp:effectExtent l="0" t="0" r="0" b="0"/>
            <wp:docPr id="1" name="Bild 1" descr="Drucke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ucken">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3D5980">
        <w:rPr>
          <w:rFonts w:ascii="Times New Roman" w:eastAsia="Times New Roman" w:hAnsi="Times New Roman" w:cs="Times New Roman"/>
          <w:noProof/>
          <w:color w:val="0000FF"/>
          <w:sz w:val="24"/>
          <w:szCs w:val="24"/>
          <w:lang w:eastAsia="de-DE"/>
        </w:rPr>
        <w:drawing>
          <wp:inline distT="0" distB="0" distL="0" distR="0" wp14:anchorId="170F7234" wp14:editId="0FBE1549">
            <wp:extent cx="152400" cy="152400"/>
            <wp:effectExtent l="0" t="0" r="0" b="0"/>
            <wp:docPr id="2" name="Bild 2" descr="PDF">
              <a:hlinkClick xmlns:a="http://schemas.openxmlformats.org/drawingml/2006/main" r:id="rId7" tooltip="&quot;PD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a:hlinkClick r:id="rId7" tooltip="&quot;PD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9" w:anchor="JOSC_TOP" w:history="1">
        <w:r w:rsidRPr="003D5980">
          <w:rPr>
            <w:rFonts w:ascii="Times New Roman" w:eastAsia="Times New Roman" w:hAnsi="Times New Roman" w:cs="Times New Roman"/>
            <w:color w:val="0000FF"/>
            <w:sz w:val="24"/>
            <w:szCs w:val="24"/>
            <w:u w:val="single"/>
            <w:lang w:eastAsia="de-DE"/>
          </w:rPr>
          <w:t>1 Kommentare</w:t>
        </w:r>
      </w:hyperlink>
      <w:r w:rsidRPr="003D5980">
        <w:rPr>
          <w:rFonts w:ascii="Times New Roman" w:eastAsia="Times New Roman" w:hAnsi="Times New Roman" w:cs="Times New Roman"/>
          <w:sz w:val="24"/>
          <w:szCs w:val="24"/>
          <w:lang w:eastAsia="de-DE"/>
        </w:rPr>
        <w:t xml:space="preserve"> </w:t>
      </w:r>
    </w:p>
    <w:p w:rsidR="003D5980" w:rsidRPr="003D5980" w:rsidRDefault="003D5980" w:rsidP="003D598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nicht mit Facebook verbunden</w:t>
      </w:r>
    </w:p>
    <w:p w:rsidR="003D5980" w:rsidRPr="003D5980" w:rsidRDefault="003D5980" w:rsidP="003D598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3D5980">
        <w:rPr>
          <w:rFonts w:ascii="Times New Roman" w:eastAsia="Times New Roman" w:hAnsi="Times New Roman" w:cs="Times New Roman"/>
          <w:noProof/>
          <w:sz w:val="24"/>
          <w:szCs w:val="24"/>
          <w:lang w:eastAsia="de-DE"/>
        </w:rPr>
        <w:drawing>
          <wp:inline distT="0" distB="0" distL="0" distR="0" wp14:anchorId="469CF88D" wp14:editId="088FEE4F">
            <wp:extent cx="790575" cy="190500"/>
            <wp:effectExtent l="0" t="0" r="9525" b="0"/>
            <wp:docPr id="3" name="Bild 3" descr="Facebook &quot;Like&quot;-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quot;Like&quot;-Dumm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0575" cy="190500"/>
                    </a:xfrm>
                    <a:prstGeom prst="rect">
                      <a:avLst/>
                    </a:prstGeom>
                    <a:noFill/>
                    <a:ln>
                      <a:noFill/>
                    </a:ln>
                  </pic:spPr>
                </pic:pic>
              </a:graphicData>
            </a:graphic>
          </wp:inline>
        </w:drawing>
      </w:r>
    </w:p>
    <w:p w:rsidR="003D5980" w:rsidRPr="003D5980" w:rsidRDefault="003D5980" w:rsidP="003D598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nicht mit Twitter verbunden</w:t>
      </w:r>
    </w:p>
    <w:p w:rsidR="003D5980" w:rsidRPr="003D5980" w:rsidRDefault="003D5980" w:rsidP="003D598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3D5980">
        <w:rPr>
          <w:rFonts w:ascii="Times New Roman" w:eastAsia="Times New Roman" w:hAnsi="Times New Roman" w:cs="Times New Roman"/>
          <w:noProof/>
          <w:sz w:val="24"/>
          <w:szCs w:val="24"/>
          <w:lang w:eastAsia="de-DE"/>
        </w:rPr>
        <w:drawing>
          <wp:inline distT="0" distB="0" distL="0" distR="0" wp14:anchorId="0EF813E4" wp14:editId="11A19FBE">
            <wp:extent cx="523875" cy="190500"/>
            <wp:effectExtent l="0" t="0" r="9525" b="0"/>
            <wp:docPr id="4" name="Bild 4" descr="&quot;Tweet this&quot;-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ot;Tweet this&quot;-Dumm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 cy="190500"/>
                    </a:xfrm>
                    <a:prstGeom prst="rect">
                      <a:avLst/>
                    </a:prstGeom>
                    <a:noFill/>
                    <a:ln>
                      <a:noFill/>
                    </a:ln>
                  </pic:spPr>
                </pic:pic>
              </a:graphicData>
            </a:graphic>
          </wp:inline>
        </w:drawing>
      </w:r>
    </w:p>
    <w:p w:rsidR="003D5980" w:rsidRPr="003D5980" w:rsidRDefault="003D5980" w:rsidP="003D598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nicht mit Google+ verbunden</w:t>
      </w:r>
    </w:p>
    <w:p w:rsidR="003D5980" w:rsidRPr="003D5980" w:rsidRDefault="003D5980" w:rsidP="003D5980">
      <w:pPr>
        <w:spacing w:before="100" w:beforeAutospacing="1" w:after="100" w:afterAutospacing="1" w:line="240" w:lineRule="auto"/>
        <w:ind w:left="720"/>
        <w:rPr>
          <w:rFonts w:ascii="Times New Roman" w:eastAsia="Times New Roman" w:hAnsi="Times New Roman" w:cs="Times New Roman"/>
          <w:sz w:val="24"/>
          <w:szCs w:val="24"/>
          <w:lang w:eastAsia="de-DE"/>
        </w:rPr>
      </w:pPr>
      <w:r w:rsidRPr="003D5980">
        <w:rPr>
          <w:rFonts w:ascii="Times New Roman" w:eastAsia="Times New Roman" w:hAnsi="Times New Roman" w:cs="Times New Roman"/>
          <w:noProof/>
          <w:sz w:val="24"/>
          <w:szCs w:val="24"/>
          <w:lang w:eastAsia="de-DE"/>
        </w:rPr>
        <w:drawing>
          <wp:inline distT="0" distB="0" distL="0" distR="0" wp14:anchorId="5E1FBD0F" wp14:editId="7CFCC975">
            <wp:extent cx="304800" cy="190500"/>
            <wp:effectExtent l="0" t="0" r="0" b="0"/>
            <wp:docPr id="5" name="Bild 5" descr="&quot;Google+1&quot;-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ot;Google+1&quot;-Dumm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p w:rsidR="003D5980" w:rsidRPr="003D5980" w:rsidRDefault="003D5980" w:rsidP="003D598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Einstellungen</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Unbequeme Dinge schiebt man gerne auf die lange Bank. Dies gilt vor allem für die jährliche Steuererklärung. Denn nicht alle schaffen es bis zum offiziellen Abgabetermin. Damit dies keine unangenehmen Folgen hat: Beantragen Sie noch heute eine Fristverlängerung! Ihr Geldbeutel wird es Ihnen danken.</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Stichtag 31. Mai</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noProof/>
          <w:sz w:val="24"/>
          <w:szCs w:val="24"/>
          <w:lang w:eastAsia="de-DE"/>
        </w:rPr>
        <w:drawing>
          <wp:inline distT="0" distB="0" distL="0" distR="0" wp14:anchorId="02A4E13D" wp14:editId="16309513">
            <wp:extent cx="3000375" cy="1428750"/>
            <wp:effectExtent l="0" t="0" r="9525" b="0"/>
            <wp:docPr id="6" name="Bild 6" descr="1238-fristverlaenger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238-fristverlaengeru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375" cy="1428750"/>
                    </a:xfrm>
                    <a:prstGeom prst="rect">
                      <a:avLst/>
                    </a:prstGeom>
                    <a:noFill/>
                    <a:ln>
                      <a:noFill/>
                    </a:ln>
                  </pic:spPr>
                </pic:pic>
              </a:graphicData>
            </a:graphic>
          </wp:inline>
        </w:drawing>
      </w:r>
      <w:r w:rsidRPr="003D5980">
        <w:rPr>
          <w:rFonts w:ascii="Times New Roman" w:eastAsia="Times New Roman" w:hAnsi="Times New Roman" w:cs="Times New Roman"/>
          <w:sz w:val="24"/>
          <w:szCs w:val="24"/>
          <w:lang w:eastAsia="de-DE"/>
        </w:rPr>
        <w:t>Dieser Termin ist für die meisten Steuerzahler Deutschlands ein Graus: Die Erklärung muss beim Finanzamt sein. Doch wenn Sie bereits jetzt absehen, dass es knapp werden könnte: Stellen Sie einen Antrag auf Verlängerung. Meist wird diese problemlos bis</w:t>
      </w:r>
      <w:r w:rsidRPr="003D5980">
        <w:rPr>
          <w:rFonts w:ascii="Times New Roman" w:eastAsia="Times New Roman" w:hAnsi="Times New Roman" w:cs="Times New Roman"/>
          <w:b/>
          <w:bCs/>
          <w:sz w:val="24"/>
          <w:szCs w:val="24"/>
          <w:lang w:eastAsia="de-DE"/>
        </w:rPr>
        <w:t xml:space="preserve"> 30. September</w:t>
      </w:r>
      <w:r w:rsidRPr="003D5980">
        <w:rPr>
          <w:rFonts w:ascii="Times New Roman" w:eastAsia="Times New Roman" w:hAnsi="Times New Roman" w:cs="Times New Roman"/>
          <w:sz w:val="24"/>
          <w:szCs w:val="24"/>
          <w:lang w:eastAsia="de-DE"/>
        </w:rPr>
        <w:t xml:space="preserve"> genehmigt – manchmal gar bis zum Jahresende. Diesen Termin sollten Sie jedoch dann unbedingt einhalten - sonst sind Verspätungszuschläge garantiert.</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 </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 </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Warum einen Antrag stellen?</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 xml:space="preserve">Die Fristverlängerung dient nicht nur der Nervenberuhigung – sie spart auch bares Geld. Denn wer den Abgabe-Termin überzieht, ohne eine Verlängerung beantragt zu haben, muss mit Sanktionen rechnen. Das Finanzamt kann Ihnen einen </w:t>
      </w:r>
      <w:r w:rsidRPr="003D5980">
        <w:rPr>
          <w:rFonts w:ascii="Times New Roman" w:eastAsia="Times New Roman" w:hAnsi="Times New Roman" w:cs="Times New Roman"/>
          <w:b/>
          <w:bCs/>
          <w:sz w:val="24"/>
          <w:szCs w:val="24"/>
          <w:lang w:eastAsia="de-DE"/>
        </w:rPr>
        <w:t>Verspätungszuschlag</w:t>
      </w:r>
      <w:r w:rsidRPr="003D5980">
        <w:rPr>
          <w:rFonts w:ascii="Times New Roman" w:eastAsia="Times New Roman" w:hAnsi="Times New Roman" w:cs="Times New Roman"/>
          <w:sz w:val="24"/>
          <w:szCs w:val="24"/>
          <w:lang w:eastAsia="de-DE"/>
        </w:rPr>
        <w:t xml:space="preserve"> </w:t>
      </w:r>
      <w:r w:rsidRPr="003D5980">
        <w:rPr>
          <w:rFonts w:ascii="Times New Roman" w:eastAsia="Times New Roman" w:hAnsi="Times New Roman" w:cs="Times New Roman"/>
          <w:sz w:val="24"/>
          <w:szCs w:val="24"/>
          <w:lang w:eastAsia="de-DE"/>
        </w:rPr>
        <w:lastRenderedPageBreak/>
        <w:t>aufbrummen. Doch übertreiben darf es damit nicht: Dieser darf höchstens zehn Prozent der festgesetzten Steuer betragen – und nicht über € 25.000.</w:t>
      </w:r>
    </w:p>
    <w:p w:rsidR="003D5980" w:rsidRPr="003D5980" w:rsidRDefault="003D5980" w:rsidP="003D598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D5980">
        <w:rPr>
          <w:rFonts w:ascii="Times New Roman" w:eastAsia="Times New Roman" w:hAnsi="Times New Roman" w:cs="Times New Roman"/>
          <w:b/>
          <w:bCs/>
          <w:sz w:val="27"/>
          <w:szCs w:val="27"/>
          <w:lang w:eastAsia="de-DE"/>
        </w:rPr>
        <w:t>Beispiel</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Sie geben die Steuererklärung 2013 erst im August 2014 ab. Einen Antrag auf Fristverlängerung haben Sie nicht gestellt. Das Finanzamt errechnet eine Steuer-Nachzahlung von € 13.000. Insgesamt beträgt Ihre festgesetzte Steuer € 15.000. Folge: Das Finanzamt kann einen Verspätungszuschlag von bis zu € 1.500 festsetzen. (10 Prozent von € 15.000).</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 xml:space="preserve">Reagiert man nicht auf Erinnerungen und Zwangsgeldfestsetzungen seitens des Fiskus, </w:t>
      </w:r>
      <w:r w:rsidRPr="003D5980">
        <w:rPr>
          <w:rFonts w:ascii="Times New Roman" w:eastAsia="Times New Roman" w:hAnsi="Times New Roman" w:cs="Times New Roman"/>
          <w:b/>
          <w:bCs/>
          <w:sz w:val="24"/>
          <w:szCs w:val="24"/>
          <w:lang w:eastAsia="de-DE"/>
        </w:rPr>
        <w:t>wird Ihre Steuer geschätzt</w:t>
      </w:r>
      <w:r w:rsidRPr="003D5980">
        <w:rPr>
          <w:rFonts w:ascii="Times New Roman" w:eastAsia="Times New Roman" w:hAnsi="Times New Roman" w:cs="Times New Roman"/>
          <w:sz w:val="24"/>
          <w:szCs w:val="24"/>
          <w:lang w:eastAsia="de-DE"/>
        </w:rPr>
        <w:t>. Und diese fällt generell höher aus als Ihre tatsächliche Steuerschuld!</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Wer sollte einen Antrag stellen?</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Grundsätzlich sollte jeder, der verpflichtet ist, eine Steuererklärung abzugeben, sicherheitshalber einen Antrag auf Fristverlängerung stellen. Vor allem, wenn es regelmäßig etwas knapp mit der Erstellung der Erklärung wird. Die Pflicht zur Abgabe der Steuererklärung besteht, wenn das Finanzamt zur Abgabe auffordert. Sendet es Ihnen also die Steuer-Formulare zu, sind Sie verpflichtet, die Erklärung abzugeben.</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Außerdem sind zur Sie zur Abgabe als Arbeitnehmern verpflichtet, wenn Sie in 2013</w:t>
      </w:r>
    </w:p>
    <w:p w:rsidR="003D5980" w:rsidRPr="003D5980" w:rsidRDefault="003D5980" w:rsidP="003D598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b/>
          <w:bCs/>
          <w:sz w:val="24"/>
          <w:szCs w:val="24"/>
          <w:lang w:eastAsia="de-DE"/>
        </w:rPr>
        <w:t>Lohnersatzleistungen</w:t>
      </w:r>
      <w:r w:rsidRPr="003D5980">
        <w:rPr>
          <w:rFonts w:ascii="Times New Roman" w:eastAsia="Times New Roman" w:hAnsi="Times New Roman" w:cs="Times New Roman"/>
          <w:sz w:val="24"/>
          <w:szCs w:val="24"/>
          <w:lang w:eastAsia="de-DE"/>
        </w:rPr>
        <w:t xml:space="preserve"> von über € 410 erhalten haben.</w:t>
      </w:r>
    </w:p>
    <w:p w:rsidR="003D5980" w:rsidRPr="003D5980" w:rsidRDefault="003D5980" w:rsidP="003D598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 xml:space="preserve">Arbeitslohn von </w:t>
      </w:r>
      <w:r w:rsidRPr="003D5980">
        <w:rPr>
          <w:rFonts w:ascii="Times New Roman" w:eastAsia="Times New Roman" w:hAnsi="Times New Roman" w:cs="Times New Roman"/>
          <w:b/>
          <w:bCs/>
          <w:sz w:val="24"/>
          <w:szCs w:val="24"/>
          <w:lang w:eastAsia="de-DE"/>
        </w:rPr>
        <w:t>mehreren Arbeitgebern</w:t>
      </w:r>
      <w:r w:rsidRPr="003D5980">
        <w:rPr>
          <w:rFonts w:ascii="Times New Roman" w:eastAsia="Times New Roman" w:hAnsi="Times New Roman" w:cs="Times New Roman"/>
          <w:sz w:val="24"/>
          <w:szCs w:val="24"/>
          <w:lang w:eastAsia="de-DE"/>
        </w:rPr>
        <w:t xml:space="preserve"> erhalten haben.</w:t>
      </w:r>
    </w:p>
    <w:p w:rsidR="003D5980" w:rsidRPr="003D5980" w:rsidRDefault="003D5980" w:rsidP="003D598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als Ehepaar die</w:t>
      </w:r>
      <w:r w:rsidRPr="003D5980">
        <w:rPr>
          <w:rFonts w:ascii="Times New Roman" w:eastAsia="Times New Roman" w:hAnsi="Times New Roman" w:cs="Times New Roman"/>
          <w:b/>
          <w:bCs/>
          <w:sz w:val="24"/>
          <w:szCs w:val="24"/>
          <w:lang w:eastAsia="de-DE"/>
        </w:rPr>
        <w:t xml:space="preserve"> Steuerklassen V oder VI</w:t>
      </w:r>
      <w:r w:rsidRPr="003D5980">
        <w:rPr>
          <w:rFonts w:ascii="Times New Roman" w:eastAsia="Times New Roman" w:hAnsi="Times New Roman" w:cs="Times New Roman"/>
          <w:sz w:val="24"/>
          <w:szCs w:val="24"/>
          <w:lang w:eastAsia="de-DE"/>
        </w:rPr>
        <w:t xml:space="preserve"> hatten oder die Kombination </w:t>
      </w:r>
      <w:r w:rsidRPr="003D5980">
        <w:rPr>
          <w:rFonts w:ascii="Times New Roman" w:eastAsia="Times New Roman" w:hAnsi="Times New Roman" w:cs="Times New Roman"/>
          <w:b/>
          <w:bCs/>
          <w:sz w:val="24"/>
          <w:szCs w:val="24"/>
          <w:lang w:eastAsia="de-DE"/>
        </w:rPr>
        <w:t>IV/IV mit Faktor</w:t>
      </w:r>
      <w:r w:rsidRPr="003D5980">
        <w:rPr>
          <w:rFonts w:ascii="Times New Roman" w:eastAsia="Times New Roman" w:hAnsi="Times New Roman" w:cs="Times New Roman"/>
          <w:sz w:val="24"/>
          <w:szCs w:val="24"/>
          <w:lang w:eastAsia="de-DE"/>
        </w:rPr>
        <w:t xml:space="preserve"> hatten.</w:t>
      </w:r>
    </w:p>
    <w:p w:rsidR="003D5980" w:rsidRPr="003D5980" w:rsidRDefault="003D5980" w:rsidP="003D598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einen</w:t>
      </w:r>
      <w:r w:rsidRPr="003D5980">
        <w:rPr>
          <w:rFonts w:ascii="Times New Roman" w:eastAsia="Times New Roman" w:hAnsi="Times New Roman" w:cs="Times New Roman"/>
          <w:b/>
          <w:bCs/>
          <w:sz w:val="24"/>
          <w:szCs w:val="24"/>
          <w:lang w:eastAsia="de-DE"/>
        </w:rPr>
        <w:t xml:space="preserve"> Lohnsteuerfreibetrag</w:t>
      </w:r>
      <w:r w:rsidRPr="003D5980">
        <w:rPr>
          <w:rFonts w:ascii="Times New Roman" w:eastAsia="Times New Roman" w:hAnsi="Times New Roman" w:cs="Times New Roman"/>
          <w:sz w:val="24"/>
          <w:szCs w:val="24"/>
          <w:lang w:eastAsia="de-DE"/>
        </w:rPr>
        <w:t xml:space="preserve"> eingetragen und einen Arbeitslohn von über € 10.500 hatten.</w:t>
      </w:r>
    </w:p>
    <w:p w:rsidR="003D5980" w:rsidRPr="003D5980" w:rsidRDefault="003D5980" w:rsidP="003D598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 xml:space="preserve">als Ehepaar beide </w:t>
      </w:r>
      <w:r w:rsidRPr="003D5980">
        <w:rPr>
          <w:rFonts w:ascii="Times New Roman" w:eastAsia="Times New Roman" w:hAnsi="Times New Roman" w:cs="Times New Roman"/>
          <w:b/>
          <w:bCs/>
          <w:sz w:val="24"/>
          <w:szCs w:val="24"/>
          <w:lang w:eastAsia="de-DE"/>
        </w:rPr>
        <w:t xml:space="preserve">einzeln zur Steuer veranlagt </w:t>
      </w:r>
      <w:r w:rsidRPr="003D5980">
        <w:rPr>
          <w:rFonts w:ascii="Times New Roman" w:eastAsia="Times New Roman" w:hAnsi="Times New Roman" w:cs="Times New Roman"/>
          <w:sz w:val="24"/>
          <w:szCs w:val="24"/>
          <w:lang w:eastAsia="de-DE"/>
        </w:rPr>
        <w:t>werden.</w:t>
      </w:r>
    </w:p>
    <w:p w:rsidR="003D5980" w:rsidRPr="003D5980" w:rsidRDefault="003D5980" w:rsidP="003D598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b/>
          <w:bCs/>
          <w:sz w:val="24"/>
          <w:szCs w:val="24"/>
          <w:lang w:eastAsia="de-DE"/>
        </w:rPr>
        <w:t xml:space="preserve">Entschädigungen </w:t>
      </w:r>
      <w:r w:rsidRPr="003D5980">
        <w:rPr>
          <w:rFonts w:ascii="Times New Roman" w:eastAsia="Times New Roman" w:hAnsi="Times New Roman" w:cs="Times New Roman"/>
          <w:sz w:val="24"/>
          <w:szCs w:val="24"/>
          <w:lang w:eastAsia="de-DE"/>
        </w:rPr>
        <w:t>oder Arbeitslohn für mehrere Jahre erhalten haben.</w:t>
      </w:r>
    </w:p>
    <w:p w:rsidR="003D5980" w:rsidRPr="003D5980" w:rsidRDefault="003D5980" w:rsidP="003D598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b/>
          <w:bCs/>
          <w:sz w:val="24"/>
          <w:szCs w:val="24"/>
          <w:lang w:eastAsia="de-DE"/>
        </w:rPr>
        <w:t xml:space="preserve">geheiratet </w:t>
      </w:r>
      <w:r w:rsidRPr="003D5980">
        <w:rPr>
          <w:rFonts w:ascii="Times New Roman" w:eastAsia="Times New Roman" w:hAnsi="Times New Roman" w:cs="Times New Roman"/>
          <w:sz w:val="24"/>
          <w:szCs w:val="24"/>
          <w:lang w:eastAsia="de-DE"/>
        </w:rPr>
        <w:t xml:space="preserve">haben oder </w:t>
      </w:r>
      <w:r w:rsidRPr="003D5980">
        <w:rPr>
          <w:rFonts w:ascii="Times New Roman" w:eastAsia="Times New Roman" w:hAnsi="Times New Roman" w:cs="Times New Roman"/>
          <w:b/>
          <w:bCs/>
          <w:sz w:val="24"/>
          <w:szCs w:val="24"/>
          <w:lang w:eastAsia="de-DE"/>
        </w:rPr>
        <w:t>geschieden</w:t>
      </w:r>
      <w:r w:rsidRPr="003D5980">
        <w:rPr>
          <w:rFonts w:ascii="Times New Roman" w:eastAsia="Times New Roman" w:hAnsi="Times New Roman" w:cs="Times New Roman"/>
          <w:sz w:val="24"/>
          <w:szCs w:val="24"/>
          <w:lang w:eastAsia="de-DE"/>
        </w:rPr>
        <w:t xml:space="preserve"> wurden.</w:t>
      </w:r>
    </w:p>
    <w:p w:rsidR="003D5980" w:rsidRPr="003D5980" w:rsidRDefault="003D5980" w:rsidP="003D598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 xml:space="preserve">die Aufteilung des </w:t>
      </w:r>
      <w:r w:rsidRPr="003D5980">
        <w:rPr>
          <w:rFonts w:ascii="Times New Roman" w:eastAsia="Times New Roman" w:hAnsi="Times New Roman" w:cs="Times New Roman"/>
          <w:b/>
          <w:bCs/>
          <w:sz w:val="24"/>
          <w:szCs w:val="24"/>
          <w:lang w:eastAsia="de-DE"/>
        </w:rPr>
        <w:t>Behinderten-Pauschbetrages</w:t>
      </w:r>
      <w:r w:rsidRPr="003D5980">
        <w:rPr>
          <w:rFonts w:ascii="Times New Roman" w:eastAsia="Times New Roman" w:hAnsi="Times New Roman" w:cs="Times New Roman"/>
          <w:sz w:val="24"/>
          <w:szCs w:val="24"/>
          <w:lang w:eastAsia="de-DE"/>
        </w:rPr>
        <w:t xml:space="preserve"> Ihres Kindes beantragt haben.</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 xml:space="preserve">Weitere Gründe finden Sie </w:t>
      </w:r>
      <w:hyperlink r:id="rId14" w:history="1">
        <w:r w:rsidRPr="003D5980">
          <w:rPr>
            <w:rFonts w:ascii="Times New Roman" w:eastAsia="Times New Roman" w:hAnsi="Times New Roman" w:cs="Times New Roman"/>
            <w:color w:val="0000FF"/>
            <w:sz w:val="24"/>
            <w:szCs w:val="24"/>
            <w:u w:val="single"/>
            <w:lang w:eastAsia="de-DE"/>
          </w:rPr>
          <w:t>hier</w:t>
        </w:r>
      </w:hyperlink>
      <w:r w:rsidRPr="003D5980">
        <w:rPr>
          <w:rFonts w:ascii="Times New Roman" w:eastAsia="Times New Roman" w:hAnsi="Times New Roman" w:cs="Times New Roman"/>
          <w:sz w:val="24"/>
          <w:szCs w:val="24"/>
          <w:lang w:eastAsia="de-DE"/>
        </w:rPr>
        <w:t>.</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Trifft keiner der Punkte auf Sie zu, können Sie sich mit der Abgabe der Erklärung vier Jahre Zeit lassen – oder auch gar nicht abgeben.</w:t>
      </w:r>
    </w:p>
    <w:p w:rsidR="003D5980" w:rsidRPr="003D5980" w:rsidRDefault="003D5980" w:rsidP="003D5980">
      <w:pPr>
        <w:spacing w:after="0"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b/>
          <w:bCs/>
          <w:sz w:val="24"/>
          <w:szCs w:val="24"/>
          <w:lang w:eastAsia="de-DE"/>
        </w:rPr>
        <w:t xml:space="preserve">Tipp: </w:t>
      </w:r>
      <w:r w:rsidRPr="003D5980">
        <w:rPr>
          <w:rFonts w:ascii="Times New Roman" w:eastAsia="Times New Roman" w:hAnsi="Times New Roman" w:cs="Times New Roman"/>
          <w:sz w:val="24"/>
          <w:szCs w:val="24"/>
          <w:lang w:eastAsia="de-DE"/>
        </w:rPr>
        <w:t>Falls Sie sich nicht sicher sind, ob Sie abgeben müssen: Fragen Sie einfach per Telefon bei Ihrem zuständigen Sachbearbeiter im Finanzamt nach. Die Telefonnummer finden Sie auf Ihrem letzten Steuerbescheid.</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 xml:space="preserve">Wie soll der Antrag aussehen? Der Antrag auf Fristverlängerung kann </w:t>
      </w:r>
      <w:r w:rsidRPr="003D5980">
        <w:rPr>
          <w:rFonts w:ascii="Times New Roman" w:eastAsia="Times New Roman" w:hAnsi="Times New Roman" w:cs="Times New Roman"/>
          <w:b/>
          <w:bCs/>
          <w:sz w:val="24"/>
          <w:szCs w:val="24"/>
          <w:lang w:eastAsia="de-DE"/>
        </w:rPr>
        <w:t xml:space="preserve">formlos </w:t>
      </w:r>
      <w:r w:rsidRPr="003D5980">
        <w:rPr>
          <w:rFonts w:ascii="Times New Roman" w:eastAsia="Times New Roman" w:hAnsi="Times New Roman" w:cs="Times New Roman"/>
          <w:sz w:val="24"/>
          <w:szCs w:val="24"/>
          <w:lang w:eastAsia="de-DE"/>
        </w:rPr>
        <w:t>gestellt werden. So können Sie einfach bei Ihrem zuständigen Bearbeiter anrufen und um Verlängerung bitten. Es empfiehlt sich jedoch, den Antrag schriftlich zu stellen – entweder per Brief, Fax oder E-Mail.</w:t>
      </w:r>
    </w:p>
    <w:p w:rsidR="003D5980" w:rsidRPr="003D5980" w:rsidRDefault="003D5980" w:rsidP="003D5980">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3D5980">
        <w:rPr>
          <w:rFonts w:ascii="Times New Roman" w:eastAsia="Times New Roman" w:hAnsi="Times New Roman" w:cs="Times New Roman"/>
          <w:b/>
          <w:bCs/>
          <w:sz w:val="27"/>
          <w:szCs w:val="27"/>
          <w:lang w:eastAsia="de-DE"/>
        </w:rPr>
        <w:t>Musterschreiben</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 xml:space="preserve">Das </w:t>
      </w:r>
      <w:r w:rsidRPr="003D5980">
        <w:rPr>
          <w:rFonts w:ascii="Times New Roman" w:eastAsia="Times New Roman" w:hAnsi="Times New Roman" w:cs="Times New Roman"/>
          <w:b/>
          <w:bCs/>
          <w:sz w:val="24"/>
          <w:szCs w:val="24"/>
          <w:lang w:eastAsia="de-DE"/>
        </w:rPr>
        <w:t>Musterschreiben</w:t>
      </w:r>
      <w:r w:rsidRPr="003D5980">
        <w:rPr>
          <w:rFonts w:ascii="Times New Roman" w:eastAsia="Times New Roman" w:hAnsi="Times New Roman" w:cs="Times New Roman"/>
          <w:sz w:val="24"/>
          <w:szCs w:val="24"/>
          <w:lang w:eastAsia="de-DE"/>
        </w:rPr>
        <w:t xml:space="preserve"> können Sie sich </w:t>
      </w:r>
      <w:hyperlink r:id="rId15" w:history="1">
        <w:r w:rsidRPr="003D5980">
          <w:rPr>
            <w:rFonts w:ascii="Times New Roman" w:eastAsia="Times New Roman" w:hAnsi="Times New Roman" w:cs="Times New Roman"/>
            <w:color w:val="0000FF"/>
            <w:sz w:val="24"/>
            <w:szCs w:val="24"/>
            <w:u w:val="single"/>
            <w:lang w:eastAsia="de-DE"/>
          </w:rPr>
          <w:t>hier</w:t>
        </w:r>
      </w:hyperlink>
      <w:r w:rsidRPr="003D5980">
        <w:rPr>
          <w:rFonts w:ascii="Times New Roman" w:eastAsia="Times New Roman" w:hAnsi="Times New Roman" w:cs="Times New Roman"/>
          <w:sz w:val="24"/>
          <w:szCs w:val="24"/>
          <w:lang w:eastAsia="de-DE"/>
        </w:rPr>
        <w:t xml:space="preserve"> herunterladen.</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noProof/>
          <w:sz w:val="24"/>
          <w:szCs w:val="24"/>
          <w:lang w:eastAsia="de-DE"/>
        </w:rPr>
        <w:lastRenderedPageBreak/>
        <w:drawing>
          <wp:inline distT="0" distB="0" distL="0" distR="0" wp14:anchorId="0A618D26" wp14:editId="79B1FF3F">
            <wp:extent cx="3000375" cy="1428750"/>
            <wp:effectExtent l="0" t="0" r="9525" b="0"/>
            <wp:docPr id="7" name="Bild 7" descr="1238-grund-fristverlaengeru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38-grund-fristverlaengerung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00375" cy="1428750"/>
                    </a:xfrm>
                    <a:prstGeom prst="rect">
                      <a:avLst/>
                    </a:prstGeom>
                    <a:noFill/>
                    <a:ln>
                      <a:noFill/>
                    </a:ln>
                  </pic:spPr>
                </pic:pic>
              </a:graphicData>
            </a:graphic>
          </wp:inline>
        </w:drawing>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Auch sollten Sie eine so genannte</w:t>
      </w:r>
      <w:r w:rsidRPr="003D5980">
        <w:rPr>
          <w:rFonts w:ascii="Times New Roman" w:eastAsia="Times New Roman" w:hAnsi="Times New Roman" w:cs="Times New Roman"/>
          <w:b/>
          <w:bCs/>
          <w:sz w:val="24"/>
          <w:szCs w:val="24"/>
          <w:lang w:eastAsia="de-DE"/>
        </w:rPr>
        <w:t xml:space="preserve"> stillschweigende Fristverlängerung</w:t>
      </w:r>
      <w:r w:rsidRPr="003D5980">
        <w:rPr>
          <w:rFonts w:ascii="Times New Roman" w:eastAsia="Times New Roman" w:hAnsi="Times New Roman" w:cs="Times New Roman"/>
          <w:sz w:val="24"/>
          <w:szCs w:val="24"/>
          <w:lang w:eastAsia="de-DE"/>
        </w:rPr>
        <w:t xml:space="preserve"> stellen. Dies geschieht durch den Satz „Falls Sie meinem Antrag entsprechen, benötige ich keinen schriftlichen Bescheid.“ Das Finanzamt gibt Ihnen nur dann eine Antwort, wenn es die Fristverlängerung ablehnt – dies spart beiden Seiten Arbeit und Geld.</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 </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 </w:t>
      </w:r>
      <w:bookmarkStart w:id="0" w:name="_GoBack"/>
      <w:bookmarkEnd w:id="0"/>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 </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Sollte ein Grund angegeben werden?</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b/>
          <w:bCs/>
          <w:sz w:val="24"/>
          <w:szCs w:val="24"/>
          <w:lang w:eastAsia="de-DE"/>
        </w:rPr>
        <w:t>Nachvollziehbare Gründe</w:t>
      </w:r>
      <w:r w:rsidRPr="003D5980">
        <w:rPr>
          <w:rFonts w:ascii="Times New Roman" w:eastAsia="Times New Roman" w:hAnsi="Times New Roman" w:cs="Times New Roman"/>
          <w:sz w:val="24"/>
          <w:szCs w:val="24"/>
          <w:lang w:eastAsia="de-DE"/>
        </w:rPr>
        <w:t xml:space="preserve"> wie Krankheit, noch keine Vorlage von Steuerbescheinigungen oder längerer Auslandsaufenthalt sollten angegeben werden. Wenn Sie außer Trödelei nichts an der zeitigen Abgabe hindert, geben Sie lieber gar keinen Grund an.</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Muss der Finanzbeamte die Frist verlängern?</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Der Finanzbeamte kann Ihren Antrag genehmigen – muss es aber nicht. Dies liegt allein in seinem Ermessen. Schlechte Karten können Sie haben, wenn Sie bereits in der Vergangenheit Ihre Steuererklärung zu spät – oder sogar gar nicht abgegeben haben.</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Aber bedenken Sie: Ein Versuch lohnt sich! Denn der Antrag kostet Sie nichts – außer ein paar Minuten Ihrer Zeit. Und die lohnen sich auf alle Fälle.</w:t>
      </w:r>
    </w:p>
    <w:p w:rsidR="003D5980" w:rsidRPr="003D5980" w:rsidRDefault="003D5980" w:rsidP="003D5980">
      <w:pPr>
        <w:spacing w:before="100" w:beforeAutospacing="1" w:after="100" w:afterAutospacing="1" w:line="240" w:lineRule="auto"/>
        <w:rPr>
          <w:rFonts w:ascii="Times New Roman" w:eastAsia="Times New Roman" w:hAnsi="Times New Roman" w:cs="Times New Roman"/>
          <w:sz w:val="24"/>
          <w:szCs w:val="24"/>
          <w:lang w:eastAsia="de-DE"/>
        </w:rPr>
      </w:pPr>
      <w:r w:rsidRPr="003D5980">
        <w:rPr>
          <w:rFonts w:ascii="Times New Roman" w:eastAsia="Times New Roman" w:hAnsi="Times New Roman" w:cs="Times New Roman"/>
          <w:sz w:val="24"/>
          <w:szCs w:val="24"/>
          <w:lang w:eastAsia="de-DE"/>
        </w:rPr>
        <w:t> </w:t>
      </w:r>
    </w:p>
    <w:p w:rsidR="00B617AB" w:rsidRDefault="00B617AB"/>
    <w:sectPr w:rsidR="00B617A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05A44"/>
    <w:multiLevelType w:val="multilevel"/>
    <w:tmpl w:val="5F860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180560"/>
    <w:multiLevelType w:val="multilevel"/>
    <w:tmpl w:val="BE14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980"/>
    <w:rsid w:val="003D5980"/>
    <w:rsid w:val="004C3276"/>
    <w:rsid w:val="00A839BA"/>
    <w:rsid w:val="00B617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C910C-9CD1-4101-8BFB-6649D8ECF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505560">
      <w:bodyDiv w:val="1"/>
      <w:marLeft w:val="0"/>
      <w:marRight w:val="0"/>
      <w:marTop w:val="0"/>
      <w:marBottom w:val="0"/>
      <w:divBdr>
        <w:top w:val="none" w:sz="0" w:space="0" w:color="auto"/>
        <w:left w:val="none" w:sz="0" w:space="0" w:color="auto"/>
        <w:bottom w:val="none" w:sz="0" w:space="0" w:color="auto"/>
        <w:right w:val="none" w:sz="0" w:space="0" w:color="auto"/>
      </w:divBdr>
      <w:divsChild>
        <w:div w:id="1274049507">
          <w:marLeft w:val="0"/>
          <w:marRight w:val="0"/>
          <w:marTop w:val="0"/>
          <w:marBottom w:val="0"/>
          <w:divBdr>
            <w:top w:val="none" w:sz="0" w:space="0" w:color="auto"/>
            <w:left w:val="none" w:sz="0" w:space="0" w:color="auto"/>
            <w:bottom w:val="none" w:sz="0" w:space="0" w:color="auto"/>
            <w:right w:val="none" w:sz="0" w:space="0" w:color="auto"/>
          </w:divBdr>
          <w:divsChild>
            <w:div w:id="1789936253">
              <w:marLeft w:val="0"/>
              <w:marRight w:val="0"/>
              <w:marTop w:val="0"/>
              <w:marBottom w:val="0"/>
              <w:divBdr>
                <w:top w:val="none" w:sz="0" w:space="0" w:color="auto"/>
                <w:left w:val="none" w:sz="0" w:space="0" w:color="auto"/>
                <w:bottom w:val="none" w:sz="0" w:space="0" w:color="auto"/>
                <w:right w:val="none" w:sz="0" w:space="0" w:color="auto"/>
              </w:divBdr>
            </w:div>
            <w:div w:id="407193343">
              <w:marLeft w:val="0"/>
              <w:marRight w:val="0"/>
              <w:marTop w:val="0"/>
              <w:marBottom w:val="0"/>
              <w:divBdr>
                <w:top w:val="none" w:sz="0" w:space="0" w:color="auto"/>
                <w:left w:val="none" w:sz="0" w:space="0" w:color="auto"/>
                <w:bottom w:val="none" w:sz="0" w:space="0" w:color="auto"/>
                <w:right w:val="none" w:sz="0" w:space="0" w:color="auto"/>
              </w:divBdr>
              <w:divsChild>
                <w:div w:id="15435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9330">
          <w:marLeft w:val="0"/>
          <w:marRight w:val="0"/>
          <w:marTop w:val="0"/>
          <w:marBottom w:val="0"/>
          <w:divBdr>
            <w:top w:val="none" w:sz="0" w:space="0" w:color="auto"/>
            <w:left w:val="none" w:sz="0" w:space="0" w:color="auto"/>
            <w:bottom w:val="none" w:sz="0" w:space="0" w:color="auto"/>
            <w:right w:val="none" w:sz="0" w:space="0" w:color="auto"/>
          </w:divBdr>
        </w:div>
        <w:div w:id="1101416705">
          <w:marLeft w:val="0"/>
          <w:marRight w:val="0"/>
          <w:marTop w:val="0"/>
          <w:marBottom w:val="0"/>
          <w:divBdr>
            <w:top w:val="none" w:sz="0" w:space="0" w:color="auto"/>
            <w:left w:val="none" w:sz="0" w:space="0" w:color="auto"/>
            <w:bottom w:val="none" w:sz="0" w:space="0" w:color="auto"/>
            <w:right w:val="none" w:sz="0" w:space="0" w:color="auto"/>
          </w:divBdr>
          <w:divsChild>
            <w:div w:id="1992101562">
              <w:marLeft w:val="0"/>
              <w:marRight w:val="0"/>
              <w:marTop w:val="0"/>
              <w:marBottom w:val="0"/>
              <w:divBdr>
                <w:top w:val="none" w:sz="0" w:space="0" w:color="auto"/>
                <w:left w:val="none" w:sz="0" w:space="0" w:color="auto"/>
                <w:bottom w:val="none" w:sz="0" w:space="0" w:color="auto"/>
                <w:right w:val="none" w:sz="0" w:space="0" w:color="auto"/>
              </w:divBdr>
              <w:divsChild>
                <w:div w:id="1711956835">
                  <w:marLeft w:val="0"/>
                  <w:marRight w:val="0"/>
                  <w:marTop w:val="0"/>
                  <w:marBottom w:val="0"/>
                  <w:divBdr>
                    <w:top w:val="none" w:sz="0" w:space="0" w:color="auto"/>
                    <w:left w:val="none" w:sz="0" w:space="0" w:color="auto"/>
                    <w:bottom w:val="none" w:sz="0" w:space="0" w:color="auto"/>
                    <w:right w:val="none" w:sz="0" w:space="0" w:color="auto"/>
                  </w:divBdr>
                </w:div>
                <w:div w:id="1646206276">
                  <w:marLeft w:val="0"/>
                  <w:marRight w:val="0"/>
                  <w:marTop w:val="0"/>
                  <w:marBottom w:val="0"/>
                  <w:divBdr>
                    <w:top w:val="none" w:sz="0" w:space="0" w:color="auto"/>
                    <w:left w:val="none" w:sz="0" w:space="0" w:color="auto"/>
                    <w:bottom w:val="none" w:sz="0" w:space="0" w:color="auto"/>
                    <w:right w:val="none" w:sz="0" w:space="0" w:color="auto"/>
                  </w:divBdr>
                </w:div>
                <w:div w:id="1021320929">
                  <w:marLeft w:val="0"/>
                  <w:marRight w:val="0"/>
                  <w:marTop w:val="0"/>
                  <w:marBottom w:val="0"/>
                  <w:divBdr>
                    <w:top w:val="none" w:sz="0" w:space="0" w:color="auto"/>
                    <w:left w:val="none" w:sz="0" w:space="0" w:color="auto"/>
                    <w:bottom w:val="none" w:sz="0" w:space="0" w:color="auto"/>
                    <w:right w:val="none" w:sz="0" w:space="0" w:color="auto"/>
                  </w:divBdr>
                </w:div>
                <w:div w:id="883368338">
                  <w:marLeft w:val="0"/>
                  <w:marRight w:val="0"/>
                  <w:marTop w:val="0"/>
                  <w:marBottom w:val="0"/>
                  <w:divBdr>
                    <w:top w:val="none" w:sz="0" w:space="0" w:color="auto"/>
                    <w:left w:val="none" w:sz="0" w:space="0" w:color="auto"/>
                    <w:bottom w:val="none" w:sz="0" w:space="0" w:color="auto"/>
                    <w:right w:val="none" w:sz="0" w:space="0" w:color="auto"/>
                  </w:divBdr>
                </w:div>
              </w:divsChild>
            </w:div>
            <w:div w:id="191310993">
              <w:marLeft w:val="0"/>
              <w:marRight w:val="0"/>
              <w:marTop w:val="0"/>
              <w:marBottom w:val="0"/>
              <w:divBdr>
                <w:top w:val="none" w:sz="0" w:space="0" w:color="auto"/>
                <w:left w:val="none" w:sz="0" w:space="0" w:color="auto"/>
                <w:bottom w:val="none" w:sz="0" w:space="0" w:color="auto"/>
                <w:right w:val="none" w:sz="0" w:space="0" w:color="auto"/>
              </w:divBdr>
              <w:divsChild>
                <w:div w:id="388580677">
                  <w:marLeft w:val="0"/>
                  <w:marRight w:val="0"/>
                  <w:marTop w:val="0"/>
                  <w:marBottom w:val="0"/>
                  <w:divBdr>
                    <w:top w:val="none" w:sz="0" w:space="0" w:color="auto"/>
                    <w:left w:val="none" w:sz="0" w:space="0" w:color="auto"/>
                    <w:bottom w:val="none" w:sz="0" w:space="0" w:color="auto"/>
                    <w:right w:val="none" w:sz="0" w:space="0" w:color="auto"/>
                  </w:divBdr>
                  <w:divsChild>
                    <w:div w:id="1877347663">
                      <w:marLeft w:val="0"/>
                      <w:marRight w:val="0"/>
                      <w:marTop w:val="0"/>
                      <w:marBottom w:val="0"/>
                      <w:divBdr>
                        <w:top w:val="none" w:sz="0" w:space="0" w:color="auto"/>
                        <w:left w:val="none" w:sz="0" w:space="0" w:color="auto"/>
                        <w:bottom w:val="none" w:sz="0" w:space="0" w:color="auto"/>
                        <w:right w:val="none" w:sz="0" w:space="0" w:color="auto"/>
                      </w:divBdr>
                    </w:div>
                  </w:divsChild>
                </w:div>
                <w:div w:id="2038198068">
                  <w:marLeft w:val="0"/>
                  <w:marRight w:val="0"/>
                  <w:marTop w:val="0"/>
                  <w:marBottom w:val="0"/>
                  <w:divBdr>
                    <w:top w:val="none" w:sz="0" w:space="0" w:color="auto"/>
                    <w:left w:val="none" w:sz="0" w:space="0" w:color="auto"/>
                    <w:bottom w:val="none" w:sz="0" w:space="0" w:color="auto"/>
                    <w:right w:val="none" w:sz="0" w:space="0" w:color="auto"/>
                  </w:divBdr>
                  <w:divsChild>
                    <w:div w:id="1080370579">
                      <w:marLeft w:val="0"/>
                      <w:marRight w:val="0"/>
                      <w:marTop w:val="0"/>
                      <w:marBottom w:val="0"/>
                      <w:divBdr>
                        <w:top w:val="none" w:sz="0" w:space="0" w:color="auto"/>
                        <w:left w:val="none" w:sz="0" w:space="0" w:color="auto"/>
                        <w:bottom w:val="none" w:sz="0" w:space="0" w:color="auto"/>
                        <w:right w:val="none" w:sz="0" w:space="0" w:color="auto"/>
                      </w:divBdr>
                      <w:divsChild>
                        <w:div w:id="6266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48334">
                  <w:marLeft w:val="0"/>
                  <w:marRight w:val="0"/>
                  <w:marTop w:val="0"/>
                  <w:marBottom w:val="0"/>
                  <w:divBdr>
                    <w:top w:val="none" w:sz="0" w:space="0" w:color="auto"/>
                    <w:left w:val="none" w:sz="0" w:space="0" w:color="auto"/>
                    <w:bottom w:val="none" w:sz="0" w:space="0" w:color="auto"/>
                    <w:right w:val="none" w:sz="0" w:space="0" w:color="auto"/>
                  </w:divBdr>
                  <w:divsChild>
                    <w:div w:id="9203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euernsparen.de/tipps-zur-steuererklaerung/alle-steuerzahler/1238-fristverlaengerung?format=phocapdf"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hyperlink" Target="http://www.steuernsparen.de/tipps-zur-steuererklaerung/alle-steuerzahler/1238-fristverlaengerung" TargetMode="External"/><Relationship Id="rId15" Type="http://schemas.openxmlformats.org/officeDocument/2006/relationships/hyperlink" Target="http://www.steuernsparen.de/medien/pdf/fristverlngerung.pdf"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teuernsparen.de/tipps-zur-steuererklaerung/alle-steuerzahler/1238-fristverlaengerung" TargetMode="External"/><Relationship Id="rId14" Type="http://schemas.openxmlformats.org/officeDocument/2006/relationships/hyperlink" Target="http://www.steuernsparen.de/tipps-zur-steuererklaerung/alle-steuerzahler/1205-steuererklaerung-2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4487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Buhl Data Service GmbH</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Baumiller Melanie</dc:creator>
  <cp:keywords/>
  <dc:description/>
  <cp:lastModifiedBy>Baumiller Melanie</cp:lastModifiedBy>
  <cp:revision>1</cp:revision>
  <dcterms:created xsi:type="dcterms:W3CDTF">2015-03-13T07:22:00Z</dcterms:created>
  <dcterms:modified xsi:type="dcterms:W3CDTF">2015-03-13T12:34:00Z</dcterms:modified>
</cp:coreProperties>
</file>